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5867" w14:textId="77777777" w:rsidR="00D72982" w:rsidRPr="00D72982" w:rsidRDefault="00D72982" w:rsidP="00D72982">
      <w:r w:rsidRPr="00D72982">
        <w:br/>
        <w:t xml:space="preserve">Oppido Lucano, </w:t>
      </w:r>
      <w:r w:rsidRPr="00D72982">
        <w:rPr>
          <w:b/>
          <w:bCs/>
        </w:rPr>
        <w:t>10 gennaio 2026</w:t>
      </w:r>
      <w:r w:rsidRPr="00D72982">
        <w:t xml:space="preserve"> – Cinematografia e valorizzazione del territorio: grande successo al Cineteatro Obadiah per il primo evento del progetto “Officina di Storia”</w:t>
      </w:r>
    </w:p>
    <w:p w14:paraId="108163BB" w14:textId="77777777" w:rsidR="00D72982" w:rsidRPr="00D72982" w:rsidRDefault="00D72982" w:rsidP="00D72982">
      <w:r w:rsidRPr="00D72982">
        <w:t xml:space="preserve">Si è svolto con </w:t>
      </w:r>
      <w:r w:rsidRPr="00D72982">
        <w:rPr>
          <w:b/>
          <w:bCs/>
        </w:rPr>
        <w:t>ampia partecipazione e riscontri molto positivi</w:t>
      </w:r>
      <w:r w:rsidRPr="00D72982">
        <w:t xml:space="preserve"> il primo dei tre eventi previsti dal progetto </w:t>
      </w:r>
      <w:r w:rsidRPr="00D72982">
        <w:rPr>
          <w:b/>
          <w:bCs/>
        </w:rPr>
        <w:t>“Officina di Storia”</w:t>
      </w:r>
      <w:r w:rsidRPr="00D72982">
        <w:t xml:space="preserve">, tenutosi il 10 gennaio 2026 presso il </w:t>
      </w:r>
      <w:r w:rsidRPr="00D72982">
        <w:rPr>
          <w:b/>
          <w:bCs/>
        </w:rPr>
        <w:t>Cineteatro Obadiah di Oppido Lucano (PZ)</w:t>
      </w:r>
      <w:r w:rsidRPr="00D72982">
        <w:t xml:space="preserve">. L’iniziativa è stata finanziata dalla Regione Basilicata nell’ambito dell’Avviso Pubblico </w:t>
      </w:r>
      <w:r w:rsidRPr="00D72982">
        <w:rPr>
          <w:b/>
          <w:bCs/>
        </w:rPr>
        <w:t>“Piani Integrati della Cultura” (PIC) – Anno 2023</w:t>
      </w:r>
      <w:r w:rsidRPr="00D72982">
        <w:t>.</w:t>
      </w:r>
    </w:p>
    <w:p w14:paraId="4EDBAE29" w14:textId="77777777" w:rsidR="00D72982" w:rsidRPr="00D72982" w:rsidRDefault="00D72982" w:rsidP="00D72982">
      <w:r w:rsidRPr="00D72982">
        <w:t xml:space="preserve">L’evento inaugurale, ospitato dal </w:t>
      </w:r>
      <w:r w:rsidRPr="00D72982">
        <w:rPr>
          <w:b/>
          <w:bCs/>
        </w:rPr>
        <w:t>Comune di Oppido Lucano</w:t>
      </w:r>
      <w:r w:rsidRPr="00D72982">
        <w:t xml:space="preserve">, ha rappresentato un importante momento di confronto e condivisione sul tema della </w:t>
      </w:r>
      <w:r w:rsidRPr="00D72982">
        <w:rPr>
          <w:b/>
          <w:bCs/>
        </w:rPr>
        <w:t>cinematografia come strumento di narrazione, promozione e valorizzazione del patrimonio culturale e identitario dei territori</w:t>
      </w:r>
      <w:r w:rsidRPr="00D72982">
        <w:t>, coinvolgendo istituzioni, operatori culturali e cittadini.</w:t>
      </w:r>
    </w:p>
    <w:p w14:paraId="5CB541B2" w14:textId="40E9E938" w:rsidR="00D72982" w:rsidRPr="00D72982" w:rsidRDefault="00D72982" w:rsidP="00D72982">
      <w:r w:rsidRPr="00D72982">
        <w:t xml:space="preserve">Il progetto, che vede il </w:t>
      </w:r>
      <w:r w:rsidRPr="00D72982">
        <w:rPr>
          <w:b/>
          <w:bCs/>
        </w:rPr>
        <w:t>Comune di Tolve quale capofila</w:t>
      </w:r>
      <w:r w:rsidRPr="00D72982">
        <w:t xml:space="preserve"> e la partecipazione dei </w:t>
      </w:r>
      <w:r w:rsidRPr="00D72982">
        <w:rPr>
          <w:b/>
          <w:bCs/>
        </w:rPr>
        <w:t>Comuni di Oppido Lucano e Cancellara</w:t>
      </w:r>
      <w:r w:rsidRPr="00D72982">
        <w:t>, proseguirà con altri due appuntamenti tematici</w:t>
      </w:r>
    </w:p>
    <w:p w14:paraId="30A62B99" w14:textId="77777777" w:rsidR="00D72982" w:rsidRPr="00D72982" w:rsidRDefault="00D72982" w:rsidP="00D72982">
      <w:pPr>
        <w:numPr>
          <w:ilvl w:val="0"/>
          <w:numId w:val="2"/>
        </w:numPr>
      </w:pPr>
      <w:r w:rsidRPr="00D72982">
        <w:t xml:space="preserve">nel Comune di </w:t>
      </w:r>
      <w:r w:rsidRPr="00D72982">
        <w:rPr>
          <w:b/>
          <w:bCs/>
        </w:rPr>
        <w:t>Tolve</w:t>
      </w:r>
      <w:r w:rsidRPr="00D72982">
        <w:t xml:space="preserve">, un evento dedicato alla </w:t>
      </w:r>
      <w:r w:rsidRPr="00D72982">
        <w:rPr>
          <w:b/>
          <w:bCs/>
        </w:rPr>
        <w:t>Musica Sacra</w:t>
      </w:r>
      <w:r w:rsidRPr="00D72982">
        <w:t>;</w:t>
      </w:r>
    </w:p>
    <w:p w14:paraId="71E34F91" w14:textId="77777777" w:rsidR="00D72982" w:rsidRPr="00D72982" w:rsidRDefault="00D72982" w:rsidP="00D72982">
      <w:pPr>
        <w:numPr>
          <w:ilvl w:val="0"/>
          <w:numId w:val="2"/>
        </w:numPr>
      </w:pPr>
      <w:r w:rsidRPr="00D72982">
        <w:t xml:space="preserve">nel Comune di </w:t>
      </w:r>
      <w:r w:rsidRPr="00D72982">
        <w:rPr>
          <w:b/>
          <w:bCs/>
        </w:rPr>
        <w:t>Cancellara</w:t>
      </w:r>
      <w:r w:rsidRPr="00D72982">
        <w:t xml:space="preserve">, un incontro incentrato sulla </w:t>
      </w:r>
      <w:r w:rsidRPr="00D72982">
        <w:rPr>
          <w:b/>
          <w:bCs/>
        </w:rPr>
        <w:t>tradizione della Salsiccia a catena</w:t>
      </w:r>
      <w:r w:rsidRPr="00D72982">
        <w:t>, elemento identitario del patrimonio enogastronomico locale.</w:t>
      </w:r>
    </w:p>
    <w:p w14:paraId="44BDEDBD" w14:textId="66934259" w:rsidR="00D72982" w:rsidRPr="00D72982" w:rsidRDefault="00D72982" w:rsidP="00D72982">
      <w:r w:rsidRPr="00D72982">
        <w:t xml:space="preserve">Il programma della giornata di Oppido Lucano ha preso avvio alle ore </w:t>
      </w:r>
      <w:r w:rsidRPr="00D72982">
        <w:rPr>
          <w:b/>
          <w:bCs/>
        </w:rPr>
        <w:t>15:30</w:t>
      </w:r>
      <w:r w:rsidRPr="00D72982">
        <w:t xml:space="preserve"> con una </w:t>
      </w:r>
      <w:r w:rsidRPr="00D72982">
        <w:rPr>
          <w:b/>
          <w:bCs/>
        </w:rPr>
        <w:t>visita guidata presso la Cineteca di Oppido Lucano</w:t>
      </w:r>
      <w:r w:rsidRPr="00D72982">
        <w:t xml:space="preserve">, riscuotendo </w:t>
      </w:r>
      <w:r>
        <w:t xml:space="preserve">meraviglia e </w:t>
      </w:r>
      <w:r w:rsidRPr="00D72982">
        <w:t>grande apprezzamento da parte dei partecipanti.</w:t>
      </w:r>
      <w:r w:rsidRPr="00D72982">
        <w:br/>
        <w:t xml:space="preserve">A seguire, presso il </w:t>
      </w:r>
      <w:r w:rsidRPr="00D72982">
        <w:rPr>
          <w:b/>
          <w:bCs/>
        </w:rPr>
        <w:t>Cineteatro Obadiah</w:t>
      </w:r>
      <w:r w:rsidRPr="00D72982">
        <w:t xml:space="preserve">, si è tenuta la </w:t>
      </w:r>
      <w:r w:rsidRPr="00D72982">
        <w:rPr>
          <w:b/>
          <w:bCs/>
        </w:rPr>
        <w:t>proiezione di una rassegna di cortometraggi</w:t>
      </w:r>
      <w:r w:rsidRPr="00D72982">
        <w:t xml:space="preserve"> e dello </w:t>
      </w:r>
      <w:r w:rsidRPr="00D72982">
        <w:rPr>
          <w:b/>
          <w:bCs/>
        </w:rPr>
        <w:t xml:space="preserve">spot promozionale </w:t>
      </w:r>
      <w:r>
        <w:rPr>
          <w:b/>
          <w:bCs/>
        </w:rPr>
        <w:t xml:space="preserve">“ </w:t>
      </w:r>
      <w:r w:rsidRPr="00D72982">
        <w:rPr>
          <w:b/>
          <w:bCs/>
        </w:rPr>
        <w:t>Un vero film non finisce mai</w:t>
      </w:r>
      <w:r w:rsidRPr="00D72982">
        <w:rPr>
          <w:b/>
          <w:bCs/>
        </w:rPr>
        <w:t xml:space="preserve"> </w:t>
      </w:r>
      <w:r>
        <w:rPr>
          <w:b/>
          <w:bCs/>
        </w:rPr>
        <w:t>“ che</w:t>
      </w:r>
      <w:r w:rsidRPr="00D72982">
        <w:t xml:space="preserve">  ha riscosso </w:t>
      </w:r>
      <w:r w:rsidRPr="00D72982">
        <w:rPr>
          <w:b/>
          <w:bCs/>
        </w:rPr>
        <w:t>notevole consenso e apprezzamento</w:t>
      </w:r>
      <w:r w:rsidRPr="00D72982">
        <w:t xml:space="preserve"> sia da parte del pubblico presente sia da parte degli </w:t>
      </w:r>
      <w:r w:rsidRPr="00D72982">
        <w:rPr>
          <w:b/>
          <w:bCs/>
        </w:rPr>
        <w:t>addetti ai lavori</w:t>
      </w:r>
      <w:r w:rsidRPr="00D72982">
        <w:t>, confermando l’elevata qualità del percorso formativo e l’efficacia del linguaggio cinematografico nella comunicazione identitaria.</w:t>
      </w:r>
      <w:r>
        <w:t xml:space="preserve"> </w:t>
      </w:r>
      <w:r w:rsidRPr="00D72982">
        <w:t>I</w:t>
      </w:r>
      <w:r>
        <w:t>l</w:t>
      </w:r>
      <w:r w:rsidRPr="00D72982">
        <w:t xml:space="preserve"> prodott</w:t>
      </w:r>
      <w:r>
        <w:t>o</w:t>
      </w:r>
      <w:r w:rsidRPr="00D72982">
        <w:t xml:space="preserve"> realizzat</w:t>
      </w:r>
      <w:r>
        <w:t>o</w:t>
      </w:r>
      <w:r w:rsidRPr="00D72982">
        <w:t xml:space="preserve"> costituisc</w:t>
      </w:r>
      <w:r>
        <w:t>e uno</w:t>
      </w:r>
      <w:r w:rsidRPr="00D72982">
        <w:t xml:space="preserve"> </w:t>
      </w:r>
      <w:r w:rsidRPr="00D72982">
        <w:rPr>
          <w:b/>
          <w:bCs/>
        </w:rPr>
        <w:t>strument</w:t>
      </w:r>
      <w:r>
        <w:rPr>
          <w:b/>
          <w:bCs/>
        </w:rPr>
        <w:t>o</w:t>
      </w:r>
      <w:r w:rsidRPr="00D72982">
        <w:rPr>
          <w:b/>
          <w:bCs/>
        </w:rPr>
        <w:t xml:space="preserve"> innovativ</w:t>
      </w:r>
      <w:r>
        <w:rPr>
          <w:b/>
          <w:bCs/>
        </w:rPr>
        <w:t>o</w:t>
      </w:r>
      <w:r w:rsidRPr="00D72982">
        <w:rPr>
          <w:b/>
          <w:bCs/>
        </w:rPr>
        <w:t xml:space="preserve"> di comunicazione</w:t>
      </w:r>
      <w:r w:rsidRPr="00D72982">
        <w:t>, capac</w:t>
      </w:r>
      <w:r>
        <w:t xml:space="preserve">e </w:t>
      </w:r>
      <w:r w:rsidRPr="00D72982">
        <w:t>di raccontare il territorio in modo autentico e coinvolgente.</w:t>
      </w:r>
    </w:p>
    <w:p w14:paraId="45563337" w14:textId="5AC00D87" w:rsidR="00D72982" w:rsidRPr="00D72982" w:rsidRDefault="00D72982" w:rsidP="00D72982">
      <w:r w:rsidRPr="00D72982">
        <w:t xml:space="preserve">La giornata del 10 gennaio ha confermato la </w:t>
      </w:r>
      <w:r w:rsidRPr="00D72982">
        <w:rPr>
          <w:b/>
          <w:bCs/>
        </w:rPr>
        <w:t>valenza culturale e strategica del progetto “Officina di Storia”</w:t>
      </w:r>
      <w:r w:rsidRPr="00D72982">
        <w:t>, che si propone di rafforzare la cooperazione tra i Comuni partner, sperimentando modelli di collaborazione tra pubblico e privato,  di</w:t>
      </w:r>
      <w:r>
        <w:t xml:space="preserve"> ricerca, </w:t>
      </w:r>
      <w:r w:rsidRPr="00D72982">
        <w:t xml:space="preserve"> recuper</w:t>
      </w:r>
      <w:r>
        <w:t>o</w:t>
      </w:r>
      <w:r w:rsidRPr="00D72982">
        <w:t xml:space="preserve"> e valorizza</w:t>
      </w:r>
      <w:r>
        <w:t>zione del</w:t>
      </w:r>
      <w:r w:rsidRPr="00D72982">
        <w:t>l’eredità storico-culturale dell’area come elemento identitario e leva per lo sviluppo sociale ed economico.</w:t>
      </w:r>
    </w:p>
    <w:p w14:paraId="443A2CDE" w14:textId="5B8DFB81" w:rsidR="009476C3" w:rsidRDefault="00D72982" w:rsidP="00D72982">
      <w:r w:rsidRPr="00D72982">
        <w:t xml:space="preserve">Un appuntamento riuscito che ha saputo coniugare </w:t>
      </w:r>
      <w:r w:rsidRPr="00D72982">
        <w:rPr>
          <w:b/>
          <w:bCs/>
        </w:rPr>
        <w:t>formazione, cinema e territorio</w:t>
      </w:r>
      <w:r w:rsidRPr="00D72982">
        <w:t>, ponendo al centro il ruolo delle comunità locali e delle nuove generazioni e aprendo la strada ai prossimi eventi del progetto.</w:t>
      </w:r>
    </w:p>
    <w:sectPr w:rsidR="00947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7B10"/>
    <w:multiLevelType w:val="multilevel"/>
    <w:tmpl w:val="BE66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A4112"/>
    <w:multiLevelType w:val="multilevel"/>
    <w:tmpl w:val="043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8345">
    <w:abstractNumId w:val="0"/>
  </w:num>
  <w:num w:numId="2" w16cid:durableId="113837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C3"/>
    <w:rsid w:val="004E7798"/>
    <w:rsid w:val="007F10D5"/>
    <w:rsid w:val="009476C3"/>
    <w:rsid w:val="00D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C398"/>
  <w15:chartTrackingRefBased/>
  <w15:docId w15:val="{7C45CD08-07CE-4264-BF5E-683FC6A9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7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7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6C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6C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6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6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6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6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6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76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76C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6C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76C3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7298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Berardino Frontuto</dc:creator>
  <cp:keywords/>
  <dc:description/>
  <cp:lastModifiedBy>Berardino Frontuto</cp:lastModifiedBy>
  <cp:revision>2</cp:revision>
  <dcterms:created xsi:type="dcterms:W3CDTF">2026-01-11T08:27:00Z</dcterms:created>
  <dcterms:modified xsi:type="dcterms:W3CDTF">2026-01-11T08:38:00Z</dcterms:modified>
</cp:coreProperties>
</file>